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18C" w:rsidRPr="00A3218C" w:rsidRDefault="003F79B6" w:rsidP="00A3218C">
      <w:pPr>
        <w:pStyle w:val="Nagwek1"/>
        <w:jc w:val="center"/>
        <w:rPr>
          <w:rFonts w:ascii="Times New Roman" w:hAnsi="Times New Roman" w:cs="Times New Roman"/>
          <w:sz w:val="32"/>
          <w:szCs w:val="32"/>
        </w:rPr>
      </w:pPr>
      <w:r w:rsidRPr="0038449B">
        <w:rPr>
          <w:rFonts w:ascii="Times New Roman" w:hAnsi="Times New Roman" w:cs="Times New Roman"/>
          <w:sz w:val="32"/>
          <w:szCs w:val="32"/>
        </w:rPr>
        <w:t xml:space="preserve">OPIS TECHNICZNY </w:t>
      </w:r>
      <w:r w:rsidR="00785C56">
        <w:rPr>
          <w:rFonts w:ascii="Times New Roman" w:hAnsi="Times New Roman" w:cs="Times New Roman"/>
          <w:sz w:val="32"/>
          <w:szCs w:val="32"/>
        </w:rPr>
        <w:br/>
      </w:r>
      <w:r w:rsidRPr="0038449B">
        <w:rPr>
          <w:rFonts w:ascii="Times New Roman" w:hAnsi="Times New Roman" w:cs="Times New Roman"/>
          <w:sz w:val="32"/>
          <w:szCs w:val="32"/>
        </w:rPr>
        <w:t xml:space="preserve">DO PROJEKTU ARCHITEKTONICZNO-BUDOWLANEGO </w:t>
      </w:r>
      <w:r w:rsidR="00A3218C">
        <w:rPr>
          <w:rFonts w:ascii="Times New Roman" w:hAnsi="Times New Roman" w:cs="Times New Roman"/>
          <w:sz w:val="32"/>
          <w:szCs w:val="32"/>
        </w:rPr>
        <w:t>DLA DROGI</w:t>
      </w:r>
      <w:r w:rsidR="007440A8">
        <w:rPr>
          <w:rFonts w:ascii="Times New Roman" w:hAnsi="Times New Roman" w:cs="Times New Roman"/>
          <w:sz w:val="32"/>
          <w:szCs w:val="32"/>
        </w:rPr>
        <w:t xml:space="preserve"> STANOWIĄCEJ</w:t>
      </w:r>
      <w:r w:rsidR="00A3218C">
        <w:rPr>
          <w:rFonts w:ascii="Times New Roman" w:hAnsi="Times New Roman" w:cs="Times New Roman"/>
          <w:sz w:val="32"/>
          <w:szCs w:val="32"/>
        </w:rPr>
        <w:t xml:space="preserve"> ULICĘ WAKACYJNĄ </w:t>
      </w:r>
      <w:r w:rsidR="00A3218C">
        <w:rPr>
          <w:rFonts w:ascii="Times New Roman" w:hAnsi="Times New Roman" w:cs="Times New Roman"/>
          <w:sz w:val="32"/>
          <w:szCs w:val="32"/>
        </w:rPr>
        <w:br/>
        <w:t>SPORZĄDZONY ZGODNIE Z ROZPORZĄDZENIEM MINISTRA ROZWOJU Z DNIA 11.09.2020 R.</w:t>
      </w:r>
    </w:p>
    <w:p w:rsidR="00785C56" w:rsidRPr="00392BDC" w:rsidRDefault="00A72A5D" w:rsidP="00A3218C">
      <w:pPr>
        <w:pStyle w:val="Nagwek1"/>
        <w:spacing w:before="120" w:after="240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B</w:t>
      </w:r>
      <w:r w:rsidR="00785C56" w:rsidRPr="00392BDC">
        <w:rPr>
          <w:i/>
          <w:sz w:val="32"/>
          <w:szCs w:val="32"/>
        </w:rPr>
        <w:t>ranża drogowa</w:t>
      </w:r>
    </w:p>
    <w:p w:rsidR="005067DB" w:rsidRDefault="00A3218C" w:rsidP="00A3218C">
      <w:pPr>
        <w:pStyle w:val="Akapitzlist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218C">
        <w:rPr>
          <w:rFonts w:ascii="Times New Roman" w:hAnsi="Times New Roman" w:cs="Times New Roman"/>
          <w:b/>
          <w:i/>
          <w:sz w:val="28"/>
          <w:szCs w:val="28"/>
        </w:rPr>
        <w:t>Rodzaj i kategoria obiektu budowlanego</w:t>
      </w:r>
    </w:p>
    <w:p w:rsidR="00C20246" w:rsidRDefault="00A3218C" w:rsidP="00A3218C">
      <w:pPr>
        <w:spacing w:after="12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Obiekt drogowy liniowy kategoria IV</w:t>
      </w:r>
      <w:r w:rsidR="00D94B27">
        <w:rPr>
          <w:rFonts w:ascii="Times New Roman" w:hAnsi="Times New Roman" w:cs="Times New Roman"/>
          <w:sz w:val="28"/>
          <w:szCs w:val="28"/>
        </w:rPr>
        <w:t>, XXV</w:t>
      </w:r>
      <w:r>
        <w:rPr>
          <w:rFonts w:ascii="Times New Roman" w:hAnsi="Times New Roman" w:cs="Times New Roman"/>
          <w:sz w:val="28"/>
          <w:szCs w:val="28"/>
        </w:rPr>
        <w:t xml:space="preserve"> i XXVI, konstrukcja prosta. Warunki geotechniczne kategoria pierwsza.</w:t>
      </w:r>
    </w:p>
    <w:p w:rsidR="00A3218C" w:rsidRDefault="00A3218C" w:rsidP="00A3218C">
      <w:pPr>
        <w:pStyle w:val="Akapitzlist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218C">
        <w:rPr>
          <w:rFonts w:ascii="Times New Roman" w:hAnsi="Times New Roman" w:cs="Times New Roman"/>
          <w:b/>
          <w:i/>
          <w:sz w:val="28"/>
          <w:szCs w:val="28"/>
        </w:rPr>
        <w:t>Zamierzony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sposób użytkowania</w:t>
      </w:r>
    </w:p>
    <w:p w:rsidR="00A3218C" w:rsidRDefault="00A3218C" w:rsidP="00A3218C">
      <w:pPr>
        <w:spacing w:after="12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Obiekt stanowiący nawierzchnię twardą drogi publicznej ulicy Wakacyjnej. Przewidziany jest ruch pojazdów samochodowych, rowerów i pieszych, a także postoju pojazdów samochodowych na nawierzchni </w:t>
      </w:r>
      <w:r w:rsidR="00063A8B">
        <w:rPr>
          <w:rFonts w:ascii="Times New Roman" w:hAnsi="Times New Roman" w:cs="Times New Roman"/>
          <w:sz w:val="28"/>
          <w:szCs w:val="28"/>
        </w:rPr>
        <w:t>miejsc postojowych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218C" w:rsidRDefault="00A3218C" w:rsidP="00A3218C">
      <w:pPr>
        <w:pStyle w:val="Akapitzlist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218C">
        <w:rPr>
          <w:rFonts w:ascii="Times New Roman" w:hAnsi="Times New Roman" w:cs="Times New Roman"/>
          <w:b/>
          <w:i/>
          <w:sz w:val="28"/>
          <w:szCs w:val="28"/>
        </w:rPr>
        <w:t>Układ przestrzenny stanowi obiekt liniowy zagospodarowany powierzchniowo:</w:t>
      </w:r>
    </w:p>
    <w:p w:rsidR="00A3218C" w:rsidRPr="00A3218C" w:rsidRDefault="00A3218C" w:rsidP="00A3218C">
      <w:pPr>
        <w:pStyle w:val="Akapitzlist"/>
        <w:numPr>
          <w:ilvl w:val="0"/>
          <w:numId w:val="26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jezdnia,</w:t>
      </w:r>
    </w:p>
    <w:p w:rsidR="00A3218C" w:rsidRPr="00A3218C" w:rsidRDefault="00A3218C" w:rsidP="00A3218C">
      <w:pPr>
        <w:pStyle w:val="Akapitzlist"/>
        <w:numPr>
          <w:ilvl w:val="0"/>
          <w:numId w:val="26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pobocze,</w:t>
      </w:r>
    </w:p>
    <w:p w:rsidR="00A3218C" w:rsidRPr="00A3218C" w:rsidRDefault="00063A8B" w:rsidP="00A3218C">
      <w:pPr>
        <w:pStyle w:val="Akapitzlist"/>
        <w:numPr>
          <w:ilvl w:val="0"/>
          <w:numId w:val="26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miejsca postojowe</w:t>
      </w:r>
      <w:r w:rsidR="00A3218C">
        <w:rPr>
          <w:rFonts w:ascii="Times New Roman" w:hAnsi="Times New Roman" w:cs="Times New Roman"/>
          <w:sz w:val="28"/>
          <w:szCs w:val="28"/>
        </w:rPr>
        <w:t>,</w:t>
      </w:r>
    </w:p>
    <w:p w:rsidR="00A3218C" w:rsidRPr="00A3218C" w:rsidRDefault="00A3218C" w:rsidP="00A3218C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tereny zielone.</w:t>
      </w:r>
    </w:p>
    <w:p w:rsidR="00A3218C" w:rsidRDefault="00A3218C" w:rsidP="009E3368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Zagospodarowanie jest zgodne z obowiązującym miejscowym planem zagospodarowania </w:t>
      </w:r>
      <w:r w:rsidR="00063A8B">
        <w:rPr>
          <w:rFonts w:ascii="Times New Roman" w:hAnsi="Times New Roman" w:cs="Times New Roman"/>
          <w:sz w:val="28"/>
          <w:szCs w:val="28"/>
        </w:rPr>
        <w:t>przestrzennego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218C" w:rsidRDefault="00A3218C" w:rsidP="00A3218C">
      <w:pPr>
        <w:pStyle w:val="Akapitzlist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218C">
        <w:rPr>
          <w:rFonts w:ascii="Times New Roman" w:hAnsi="Times New Roman" w:cs="Times New Roman"/>
          <w:b/>
          <w:i/>
          <w:sz w:val="28"/>
          <w:szCs w:val="28"/>
        </w:rPr>
        <w:t>Charakterystyczne parametry obiektu budowlanego.</w:t>
      </w:r>
    </w:p>
    <w:p w:rsidR="00A3218C" w:rsidRDefault="00A3218C" w:rsidP="00A3218C">
      <w:pPr>
        <w:pStyle w:val="Akapitzlist"/>
        <w:numPr>
          <w:ilvl w:val="1"/>
          <w:numId w:val="19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Przekrój normalny</w:t>
      </w:r>
    </w:p>
    <w:p w:rsidR="00A3218C" w:rsidRDefault="00A3218C" w:rsidP="009E3368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Przekrój normalny stanowi jezdnia z kostki betonowej o dwóch pasach ruchu </w:t>
      </w:r>
      <w:r>
        <w:rPr>
          <w:rFonts w:ascii="Times New Roman" w:hAnsi="Times New Roman" w:cs="Times New Roman"/>
          <w:sz w:val="28"/>
          <w:szCs w:val="28"/>
        </w:rPr>
        <w:br/>
        <w:t xml:space="preserve">2 x 2,50 m </w:t>
      </w:r>
      <w:r w:rsidR="000550F4">
        <w:rPr>
          <w:rFonts w:ascii="Times New Roman" w:hAnsi="Times New Roman" w:cs="Times New Roman"/>
          <w:sz w:val="28"/>
          <w:szCs w:val="28"/>
        </w:rPr>
        <w:t>o przekroju daszkowym. Spadek dwustronny 2,00 %. Konstrukcję nawierzchni jezdni stanowi:</w:t>
      </w:r>
    </w:p>
    <w:p w:rsidR="000550F4" w:rsidRDefault="000550F4" w:rsidP="000550F4">
      <w:pPr>
        <w:pStyle w:val="Akapitzlist"/>
        <w:numPr>
          <w:ilvl w:val="0"/>
          <w:numId w:val="27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warstwa ścieralna – kostka betonowa 8 cm na podsypce cementowo </w:t>
      </w:r>
      <w:r w:rsidR="009E336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br/>
        <w:t>piaskowej 3 cm,</w:t>
      </w:r>
    </w:p>
    <w:p w:rsidR="000550F4" w:rsidRDefault="000550F4" w:rsidP="000550F4">
      <w:pPr>
        <w:pStyle w:val="Akapitzlist"/>
        <w:numPr>
          <w:ilvl w:val="0"/>
          <w:numId w:val="27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podbudowa – </w:t>
      </w:r>
      <w:r w:rsidR="00754C23">
        <w:rPr>
          <w:rFonts w:ascii="Times New Roman" w:hAnsi="Times New Roman" w:cs="Times New Roman"/>
          <w:sz w:val="28"/>
          <w:szCs w:val="28"/>
        </w:rPr>
        <w:t>beton C8/10</w:t>
      </w:r>
      <w:r>
        <w:rPr>
          <w:rFonts w:ascii="Times New Roman" w:hAnsi="Times New Roman" w:cs="Times New Roman"/>
          <w:sz w:val="28"/>
          <w:szCs w:val="28"/>
        </w:rPr>
        <w:t xml:space="preserve"> o grubości warstwy 20 cm,</w:t>
      </w:r>
    </w:p>
    <w:p w:rsidR="000550F4" w:rsidRDefault="000550F4" w:rsidP="000550F4">
      <w:pPr>
        <w:pStyle w:val="Akapitzlist"/>
        <w:numPr>
          <w:ilvl w:val="0"/>
          <w:numId w:val="27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wzmocnienie podłoża – warstwa betonu C</w:t>
      </w:r>
      <w:r w:rsidR="00754C23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>/</w:t>
      </w:r>
      <w:r w:rsidR="00754C23">
        <w:rPr>
          <w:rFonts w:ascii="Times New Roman" w:hAnsi="Times New Roman" w:cs="Times New Roman"/>
          <w:sz w:val="28"/>
          <w:szCs w:val="28"/>
        </w:rPr>
        <w:t>2,0</w:t>
      </w:r>
      <w:r>
        <w:rPr>
          <w:rFonts w:ascii="Times New Roman" w:hAnsi="Times New Roman" w:cs="Times New Roman"/>
          <w:sz w:val="28"/>
          <w:szCs w:val="28"/>
        </w:rPr>
        <w:t xml:space="preserve"> o grubości 15 </w:t>
      </w:r>
      <w:proofErr w:type="spellStart"/>
      <w:r>
        <w:rPr>
          <w:rFonts w:ascii="Times New Roman" w:hAnsi="Times New Roman" w:cs="Times New Roman"/>
          <w:sz w:val="28"/>
          <w:szCs w:val="28"/>
        </w:rPr>
        <w:t>cm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E3368" w:rsidRPr="009E3368" w:rsidRDefault="009E3368" w:rsidP="009E3368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68">
        <w:rPr>
          <w:rFonts w:ascii="Times New Roman" w:hAnsi="Times New Roman" w:cs="Times New Roman"/>
          <w:sz w:val="28"/>
          <w:szCs w:val="28"/>
        </w:rPr>
        <w:lastRenderedPageBreak/>
        <w:t>Przekrój konstrukcyjny zjazdu indywidualnego</w:t>
      </w:r>
      <w:r w:rsidR="00754C23">
        <w:rPr>
          <w:rFonts w:ascii="Times New Roman" w:hAnsi="Times New Roman" w:cs="Times New Roman"/>
          <w:sz w:val="28"/>
          <w:szCs w:val="28"/>
        </w:rPr>
        <w:t xml:space="preserve"> oraz </w:t>
      </w:r>
      <w:r w:rsidR="00770D96">
        <w:rPr>
          <w:rFonts w:ascii="Times New Roman" w:hAnsi="Times New Roman" w:cs="Times New Roman"/>
          <w:sz w:val="28"/>
          <w:szCs w:val="28"/>
        </w:rPr>
        <w:t>dojścia do furtki</w:t>
      </w:r>
      <w:r w:rsidRPr="009E3368">
        <w:rPr>
          <w:rFonts w:ascii="Times New Roman" w:hAnsi="Times New Roman" w:cs="Times New Roman"/>
          <w:sz w:val="28"/>
          <w:szCs w:val="28"/>
        </w:rPr>
        <w:t xml:space="preserve"> zgodny z konstrukcją nawierzchni jezdni.</w:t>
      </w:r>
    </w:p>
    <w:p w:rsidR="000550F4" w:rsidRDefault="000550F4" w:rsidP="009E3368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0F4">
        <w:rPr>
          <w:rFonts w:ascii="Times New Roman" w:hAnsi="Times New Roman" w:cs="Times New Roman"/>
          <w:sz w:val="28"/>
          <w:szCs w:val="28"/>
        </w:rPr>
        <w:t xml:space="preserve">Przekrój konstrukcyjny </w:t>
      </w:r>
      <w:r w:rsidR="00063A8B">
        <w:rPr>
          <w:rFonts w:ascii="Times New Roman" w:hAnsi="Times New Roman" w:cs="Times New Roman"/>
          <w:sz w:val="28"/>
          <w:szCs w:val="28"/>
        </w:rPr>
        <w:t>miejsc postojowych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550F4" w:rsidRDefault="000550F4" w:rsidP="000550F4">
      <w:pPr>
        <w:pStyle w:val="Akapitzlist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warstwa ścieralna </w:t>
      </w:r>
      <w:r w:rsidR="00660519">
        <w:rPr>
          <w:rFonts w:ascii="Times New Roman" w:hAnsi="Times New Roman" w:cs="Times New Roman"/>
          <w:sz w:val="28"/>
          <w:szCs w:val="28"/>
        </w:rPr>
        <w:t>– ażurowe płyty betonowe 8 cm podsypce cementowo</w:t>
      </w:r>
      <w:r w:rsidR="009E3368">
        <w:rPr>
          <w:rFonts w:ascii="Times New Roman" w:hAnsi="Times New Roman" w:cs="Times New Roman"/>
          <w:sz w:val="28"/>
          <w:szCs w:val="28"/>
        </w:rPr>
        <w:t xml:space="preserve"> – </w:t>
      </w:r>
      <w:r w:rsidR="00660519">
        <w:rPr>
          <w:rFonts w:ascii="Times New Roman" w:hAnsi="Times New Roman" w:cs="Times New Roman"/>
          <w:sz w:val="28"/>
          <w:szCs w:val="28"/>
        </w:rPr>
        <w:t>piaskowej 3 cm,</w:t>
      </w:r>
    </w:p>
    <w:p w:rsidR="00660519" w:rsidRDefault="00660519" w:rsidP="000550F4">
      <w:pPr>
        <w:pStyle w:val="Akapitzlist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podbudowa – kruszywo kamienne łamane 0/31,5 mm stabilizowane mechanicznie o grubości warstwy 20 </w:t>
      </w:r>
      <w:proofErr w:type="spellStart"/>
      <w:r>
        <w:rPr>
          <w:rFonts w:ascii="Times New Roman" w:hAnsi="Times New Roman" w:cs="Times New Roman"/>
          <w:sz w:val="28"/>
          <w:szCs w:val="28"/>
        </w:rPr>
        <w:t>cm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70D96" w:rsidRDefault="00770D96" w:rsidP="00770D9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0F4">
        <w:rPr>
          <w:rFonts w:ascii="Times New Roman" w:hAnsi="Times New Roman" w:cs="Times New Roman"/>
          <w:sz w:val="28"/>
          <w:szCs w:val="28"/>
        </w:rPr>
        <w:t xml:space="preserve">Przekrój konstrukcyjny </w:t>
      </w:r>
      <w:r>
        <w:rPr>
          <w:rFonts w:ascii="Times New Roman" w:hAnsi="Times New Roman" w:cs="Times New Roman"/>
          <w:sz w:val="28"/>
          <w:szCs w:val="28"/>
        </w:rPr>
        <w:t>chodnika:</w:t>
      </w:r>
    </w:p>
    <w:p w:rsidR="00770D96" w:rsidRDefault="00770D96" w:rsidP="00770D96">
      <w:pPr>
        <w:pStyle w:val="Akapitzlist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warstwa ścieralna – kostka betonowa 8 cm podsypce cementowo – piaskowej 3 cm,</w:t>
      </w:r>
    </w:p>
    <w:p w:rsidR="00770D96" w:rsidRPr="00770D96" w:rsidRDefault="00770D96" w:rsidP="00770D96">
      <w:pPr>
        <w:pStyle w:val="Akapitzlist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70D96">
        <w:rPr>
          <w:rFonts w:ascii="Times New Roman" w:hAnsi="Times New Roman" w:cs="Times New Roman"/>
          <w:sz w:val="28"/>
          <w:szCs w:val="28"/>
        </w:rPr>
        <w:t xml:space="preserve">podbudowa – </w:t>
      </w:r>
      <w:r>
        <w:rPr>
          <w:rFonts w:ascii="Times New Roman" w:hAnsi="Times New Roman" w:cs="Times New Roman"/>
          <w:sz w:val="28"/>
          <w:szCs w:val="28"/>
        </w:rPr>
        <w:t>beton C8/10 o grubości warstwy 1</w:t>
      </w:r>
      <w:r w:rsidRPr="00770D96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770D96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Pr="00770D96">
        <w:rPr>
          <w:rFonts w:ascii="Times New Roman" w:hAnsi="Times New Roman" w:cs="Times New Roman"/>
          <w:sz w:val="28"/>
          <w:szCs w:val="28"/>
        </w:rPr>
        <w:t>.</w:t>
      </w:r>
    </w:p>
    <w:p w:rsidR="00660519" w:rsidRDefault="00660519" w:rsidP="009E3368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Nawierzchnia jezdni</w:t>
      </w:r>
      <w:r w:rsidR="009E3368">
        <w:rPr>
          <w:rFonts w:ascii="Times New Roman" w:hAnsi="Times New Roman" w:cs="Times New Roman"/>
          <w:sz w:val="28"/>
          <w:szCs w:val="28"/>
        </w:rPr>
        <w:t xml:space="preserve">, zjazdu indywidualnego oraz </w:t>
      </w:r>
      <w:r w:rsidR="00063A8B">
        <w:rPr>
          <w:rFonts w:ascii="Times New Roman" w:hAnsi="Times New Roman" w:cs="Times New Roman"/>
          <w:sz w:val="28"/>
          <w:szCs w:val="28"/>
        </w:rPr>
        <w:t>miejsc postojowych</w:t>
      </w:r>
      <w:r>
        <w:rPr>
          <w:rFonts w:ascii="Times New Roman" w:hAnsi="Times New Roman" w:cs="Times New Roman"/>
          <w:sz w:val="28"/>
          <w:szCs w:val="28"/>
        </w:rPr>
        <w:t xml:space="preserve"> obramowana opornikiem betonowym 12x25 cm na ławie betonowej C12/15 z oporem.</w:t>
      </w:r>
    </w:p>
    <w:p w:rsidR="009E3368" w:rsidRDefault="009E3368" w:rsidP="00754C23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4954">
        <w:rPr>
          <w:rFonts w:ascii="Times New Roman" w:hAnsi="Times New Roman" w:cs="Times New Roman"/>
          <w:sz w:val="28"/>
          <w:szCs w:val="28"/>
        </w:rPr>
        <w:t>Chodnik obramowany obrzeżem betonowym 8x30 cm na ławie betonowej C12/15 z oporem.</w:t>
      </w:r>
    </w:p>
    <w:p w:rsidR="0026647F" w:rsidRDefault="0026647F" w:rsidP="005C4954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Pobocze z kruszywa kamiennego łamanego 0/31,5 mm stabilizowanego mechanicznie o grubości 10 </w:t>
      </w:r>
      <w:proofErr w:type="spellStart"/>
      <w:r>
        <w:rPr>
          <w:rFonts w:ascii="Times New Roman" w:hAnsi="Times New Roman" w:cs="Times New Roman"/>
          <w:sz w:val="28"/>
          <w:szCs w:val="28"/>
        </w:rPr>
        <w:t>cm</w:t>
      </w:r>
      <w:proofErr w:type="spellEnd"/>
      <w:r>
        <w:rPr>
          <w:rFonts w:ascii="Times New Roman" w:hAnsi="Times New Roman" w:cs="Times New Roman"/>
          <w:sz w:val="28"/>
          <w:szCs w:val="28"/>
        </w:rPr>
        <w:t>. Spadek pobocza 8%.</w:t>
      </w:r>
    </w:p>
    <w:p w:rsidR="00660519" w:rsidRDefault="00660519" w:rsidP="0066051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Powierzchnie:</w:t>
      </w:r>
    </w:p>
    <w:p w:rsidR="00660519" w:rsidRDefault="00660519" w:rsidP="00660519">
      <w:pPr>
        <w:pStyle w:val="Akapitzlist"/>
        <w:numPr>
          <w:ilvl w:val="0"/>
          <w:numId w:val="3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jezdnia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3</w:t>
      </w:r>
      <w:r w:rsidR="00AE7EDE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60519" w:rsidRDefault="008B4D40" w:rsidP="00660519">
      <w:pPr>
        <w:pStyle w:val="Akapitzlist"/>
        <w:numPr>
          <w:ilvl w:val="0"/>
          <w:numId w:val="3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pobocze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6</w:t>
      </w:r>
      <w:r w:rsidR="00AE7EDE">
        <w:rPr>
          <w:rFonts w:ascii="Times New Roman" w:hAnsi="Times New Roman" w:cs="Times New Roman"/>
          <w:sz w:val="28"/>
          <w:szCs w:val="28"/>
        </w:rPr>
        <w:t>3</w:t>
      </w:r>
      <w:r w:rsidR="00660519">
        <w:rPr>
          <w:rFonts w:ascii="Times New Roman" w:hAnsi="Times New Roman" w:cs="Times New Roman"/>
          <w:sz w:val="28"/>
          <w:szCs w:val="28"/>
        </w:rPr>
        <w:t xml:space="preserve"> m</w:t>
      </w:r>
      <w:r w:rsidR="006605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0519">
        <w:rPr>
          <w:rFonts w:ascii="Times New Roman" w:hAnsi="Times New Roman" w:cs="Times New Roman"/>
          <w:sz w:val="28"/>
          <w:szCs w:val="28"/>
        </w:rPr>
        <w:t>,</w:t>
      </w:r>
    </w:p>
    <w:p w:rsidR="00660519" w:rsidRDefault="008B4D40" w:rsidP="00660519">
      <w:pPr>
        <w:pStyle w:val="Akapitzlist"/>
        <w:numPr>
          <w:ilvl w:val="0"/>
          <w:numId w:val="3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miejsca postojowe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82</w:t>
      </w:r>
      <w:r w:rsidR="00660519">
        <w:rPr>
          <w:rFonts w:ascii="Times New Roman" w:hAnsi="Times New Roman" w:cs="Times New Roman"/>
          <w:sz w:val="28"/>
          <w:szCs w:val="28"/>
        </w:rPr>
        <w:t xml:space="preserve"> m</w:t>
      </w:r>
      <w:r w:rsidR="006605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0519">
        <w:rPr>
          <w:rFonts w:ascii="Times New Roman" w:hAnsi="Times New Roman" w:cs="Times New Roman"/>
          <w:sz w:val="28"/>
          <w:szCs w:val="28"/>
        </w:rPr>
        <w:t>,</w:t>
      </w:r>
    </w:p>
    <w:p w:rsidR="00660519" w:rsidRDefault="008B4D40" w:rsidP="00660519">
      <w:pPr>
        <w:pStyle w:val="Akapitzlist"/>
        <w:numPr>
          <w:ilvl w:val="0"/>
          <w:numId w:val="3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zjazd indywidualny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1</w:t>
      </w:r>
      <w:r w:rsidR="00660519">
        <w:rPr>
          <w:rFonts w:ascii="Times New Roman" w:hAnsi="Times New Roman" w:cs="Times New Roman"/>
          <w:sz w:val="28"/>
          <w:szCs w:val="28"/>
        </w:rPr>
        <w:t>5 m</w:t>
      </w:r>
      <w:r w:rsidR="006605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0519">
        <w:rPr>
          <w:rFonts w:ascii="Times New Roman" w:hAnsi="Times New Roman" w:cs="Times New Roman"/>
          <w:sz w:val="28"/>
          <w:szCs w:val="28"/>
        </w:rPr>
        <w:t>,</w:t>
      </w:r>
    </w:p>
    <w:p w:rsidR="00660519" w:rsidRDefault="008B4D40" w:rsidP="005C4954">
      <w:pPr>
        <w:pStyle w:val="Akapitzlist"/>
        <w:numPr>
          <w:ilvl w:val="0"/>
          <w:numId w:val="3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chodnik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4</w:t>
      </w:r>
      <w:r w:rsidR="00AE7EDE">
        <w:rPr>
          <w:rFonts w:ascii="Times New Roman" w:hAnsi="Times New Roman" w:cs="Times New Roman"/>
          <w:sz w:val="28"/>
          <w:szCs w:val="28"/>
        </w:rPr>
        <w:t>3</w:t>
      </w:r>
      <w:r w:rsidR="00660519">
        <w:rPr>
          <w:rFonts w:ascii="Times New Roman" w:hAnsi="Times New Roman" w:cs="Times New Roman"/>
          <w:sz w:val="28"/>
          <w:szCs w:val="28"/>
        </w:rPr>
        <w:t xml:space="preserve"> m</w:t>
      </w:r>
      <w:r w:rsidR="006605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C4954">
        <w:rPr>
          <w:rFonts w:ascii="Times New Roman" w:hAnsi="Times New Roman" w:cs="Times New Roman"/>
          <w:sz w:val="28"/>
          <w:szCs w:val="28"/>
        </w:rPr>
        <w:t>,</w:t>
      </w:r>
    </w:p>
    <w:p w:rsidR="00770D96" w:rsidRDefault="00770D96" w:rsidP="005C4954">
      <w:pPr>
        <w:pStyle w:val="Akapitzlist"/>
        <w:numPr>
          <w:ilvl w:val="0"/>
          <w:numId w:val="3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dojście do furtki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3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54C23" w:rsidRDefault="00AE7EDE" w:rsidP="00754C23">
      <w:pPr>
        <w:pStyle w:val="Akapitzlist"/>
        <w:numPr>
          <w:ilvl w:val="0"/>
          <w:numId w:val="37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muldy terenowe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60</w:t>
      </w:r>
      <w:r w:rsidR="00754C23">
        <w:rPr>
          <w:rFonts w:ascii="Times New Roman" w:hAnsi="Times New Roman" w:cs="Times New Roman"/>
          <w:sz w:val="28"/>
          <w:szCs w:val="28"/>
        </w:rPr>
        <w:t xml:space="preserve"> m</w:t>
      </w:r>
      <w:r w:rsidR="00754C2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54C23">
        <w:rPr>
          <w:rFonts w:ascii="Times New Roman" w:hAnsi="Times New Roman" w:cs="Times New Roman"/>
          <w:sz w:val="28"/>
          <w:szCs w:val="28"/>
        </w:rPr>
        <w:t>,</w:t>
      </w:r>
    </w:p>
    <w:p w:rsidR="005C4954" w:rsidRDefault="00754C23" w:rsidP="00754C23">
      <w:pPr>
        <w:pStyle w:val="Akapitzlist"/>
        <w:numPr>
          <w:ilvl w:val="0"/>
          <w:numId w:val="30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tereny zielone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12</w:t>
      </w:r>
      <w:r w:rsidR="00AE7ED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C4954">
        <w:rPr>
          <w:rFonts w:ascii="Times New Roman" w:hAnsi="Times New Roman" w:cs="Times New Roman"/>
          <w:sz w:val="28"/>
          <w:szCs w:val="28"/>
        </w:rPr>
        <w:t>.</w:t>
      </w:r>
    </w:p>
    <w:p w:rsidR="005C4954" w:rsidRPr="005C4954" w:rsidRDefault="005C4954" w:rsidP="005C4954">
      <w:pPr>
        <w:pStyle w:val="Akapitzlist"/>
        <w:spacing w:after="120"/>
        <w:ind w:left="1068"/>
        <w:jc w:val="both"/>
        <w:rPr>
          <w:rFonts w:ascii="Times New Roman" w:hAnsi="Times New Roman" w:cs="Times New Roman"/>
          <w:sz w:val="12"/>
          <w:szCs w:val="12"/>
        </w:rPr>
      </w:pPr>
    </w:p>
    <w:p w:rsidR="005C4954" w:rsidRPr="005C4954" w:rsidRDefault="005C4954" w:rsidP="005C4954">
      <w:pPr>
        <w:pStyle w:val="Akapitzlist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5C4954">
        <w:rPr>
          <w:rFonts w:ascii="Times New Roman" w:hAnsi="Times New Roman" w:cs="Times New Roman"/>
          <w:b/>
          <w:i/>
          <w:sz w:val="28"/>
          <w:szCs w:val="28"/>
        </w:rPr>
        <w:t>Posadowienie obiektu budowlanego</w:t>
      </w:r>
    </w:p>
    <w:p w:rsidR="005C4954" w:rsidRDefault="005C4954" w:rsidP="005C4954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 oparciu o badania gruntu ustalono, że do głębokości 1,50 m </w:t>
      </w:r>
      <w:proofErr w:type="spellStart"/>
      <w:r>
        <w:rPr>
          <w:rFonts w:ascii="Times New Roman" w:hAnsi="Times New Roman" w:cs="Times New Roman"/>
          <w:sz w:val="28"/>
          <w:szCs w:val="28"/>
        </w:rPr>
        <w:t>p.p.t</w:t>
      </w:r>
      <w:proofErr w:type="spellEnd"/>
      <w:r>
        <w:rPr>
          <w:rFonts w:ascii="Times New Roman" w:hAnsi="Times New Roman" w:cs="Times New Roman"/>
          <w:sz w:val="28"/>
          <w:szCs w:val="28"/>
        </w:rPr>
        <w:t>. znajdują się piaski drobnoziarniste mało wilgotne. Poniżej poziomu terenu 1,50 m znajdują się gliny piaszczyste mało wilgotne twardo plastyczne. Na tej podstawie ustala się warunki posadowienia jako kategoria pierwsza, obiekt o konstrukcji prostej.</w:t>
      </w:r>
    </w:p>
    <w:p w:rsidR="00EC5B99" w:rsidRDefault="007345C9" w:rsidP="00EC5B99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C4954">
        <w:rPr>
          <w:rFonts w:ascii="Times New Roman" w:hAnsi="Times New Roman" w:cs="Times New Roman"/>
          <w:sz w:val="28"/>
          <w:szCs w:val="28"/>
        </w:rPr>
        <w:t xml:space="preserve">Obiekt nie wymaga zapotrzebowania wody. Nie tworzy ścieków. </w:t>
      </w:r>
    </w:p>
    <w:p w:rsidR="00EC5B99" w:rsidRPr="00EC5B99" w:rsidRDefault="00EC5B99" w:rsidP="00EC5B99">
      <w:pPr>
        <w:pStyle w:val="Akapitzlist"/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EC5B99" w:rsidRDefault="007345C9" w:rsidP="00EC5B99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954" w:rsidRPr="00EC5B99">
        <w:rPr>
          <w:rFonts w:ascii="Times New Roman" w:hAnsi="Times New Roman" w:cs="Times New Roman"/>
          <w:sz w:val="28"/>
          <w:szCs w:val="28"/>
        </w:rPr>
        <w:t xml:space="preserve">Odprowadzenie wód opadowych powierzchniowo w przyległy teren zielony pasa drogowego. </w:t>
      </w:r>
    </w:p>
    <w:p w:rsidR="00EC5B99" w:rsidRPr="00EC5B99" w:rsidRDefault="00EC5B99" w:rsidP="00EC5B99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EC5B99" w:rsidRDefault="007345C9" w:rsidP="00EC5B99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954" w:rsidRPr="00EC5B99">
        <w:rPr>
          <w:rFonts w:ascii="Times New Roman" w:hAnsi="Times New Roman" w:cs="Times New Roman"/>
          <w:sz w:val="28"/>
          <w:szCs w:val="28"/>
        </w:rPr>
        <w:t xml:space="preserve">Nie wytwarza pyłów, gazów, zapachów. </w:t>
      </w:r>
    </w:p>
    <w:p w:rsidR="00EC5B99" w:rsidRPr="00EC5B99" w:rsidRDefault="00EC5B99" w:rsidP="00EC5B99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EC5B99" w:rsidRDefault="007345C9" w:rsidP="00EC5B99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954" w:rsidRPr="00EC5B99">
        <w:rPr>
          <w:rFonts w:ascii="Times New Roman" w:hAnsi="Times New Roman" w:cs="Times New Roman"/>
          <w:sz w:val="28"/>
          <w:szCs w:val="28"/>
        </w:rPr>
        <w:t>Obiekt nie wytwarza odpadów płynnych, stałych i gazowych.</w:t>
      </w:r>
    </w:p>
    <w:p w:rsidR="00EC5B99" w:rsidRPr="00EC5B99" w:rsidRDefault="005C4954" w:rsidP="00EC5B99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EC5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B99" w:rsidRDefault="007345C9" w:rsidP="00EC5B99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954" w:rsidRPr="00EC5B99">
        <w:rPr>
          <w:rFonts w:ascii="Times New Roman" w:hAnsi="Times New Roman" w:cs="Times New Roman"/>
          <w:sz w:val="28"/>
          <w:szCs w:val="28"/>
        </w:rPr>
        <w:t xml:space="preserve">Nie wytwarza drgań, promieniowania i hałasów ani pola elektromagnetycznego. </w:t>
      </w:r>
    </w:p>
    <w:p w:rsidR="00EC5B99" w:rsidRPr="00EC5B99" w:rsidRDefault="00EC5B99" w:rsidP="00EC5B99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EC5B99" w:rsidRDefault="007345C9" w:rsidP="00EC5B99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954" w:rsidRPr="00EC5B99">
        <w:rPr>
          <w:rFonts w:ascii="Times New Roman" w:hAnsi="Times New Roman" w:cs="Times New Roman"/>
          <w:sz w:val="28"/>
          <w:szCs w:val="28"/>
        </w:rPr>
        <w:t>Nie ma negatywnego wpływu</w:t>
      </w:r>
      <w:r w:rsidR="00F805B2" w:rsidRPr="00EC5B99">
        <w:rPr>
          <w:rFonts w:ascii="Times New Roman" w:hAnsi="Times New Roman" w:cs="Times New Roman"/>
          <w:sz w:val="28"/>
          <w:szCs w:val="28"/>
        </w:rPr>
        <w:t xml:space="preserve"> na drzewa, glebę, wody powierzchniowe i podziemne. </w:t>
      </w:r>
    </w:p>
    <w:p w:rsidR="00EC5B99" w:rsidRPr="00EC5B99" w:rsidRDefault="00EC5B99" w:rsidP="00EC5B99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5067DB" w:rsidRDefault="007345C9" w:rsidP="00EC5B99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05B2" w:rsidRPr="00EC5B99">
        <w:rPr>
          <w:rFonts w:ascii="Times New Roman" w:hAnsi="Times New Roman" w:cs="Times New Roman"/>
          <w:sz w:val="28"/>
          <w:szCs w:val="28"/>
        </w:rPr>
        <w:t>Nie zachodzi potrzeba stosowania rozwiązań ograniczających wpływ w/w rodzajów zagrożeń.</w:t>
      </w:r>
    </w:p>
    <w:p w:rsidR="00EC5B99" w:rsidRPr="00EC5B99" w:rsidRDefault="00EC5B99" w:rsidP="00EC5B99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7345C9" w:rsidRDefault="007345C9" w:rsidP="007345C9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05B2" w:rsidRPr="007671BB">
        <w:rPr>
          <w:rFonts w:ascii="Times New Roman" w:hAnsi="Times New Roman" w:cs="Times New Roman"/>
          <w:sz w:val="28"/>
          <w:szCs w:val="28"/>
        </w:rPr>
        <w:t xml:space="preserve">Przyjęte w projekcie rozwiązania nie mogą </w:t>
      </w:r>
      <w:r w:rsidR="00D94B27" w:rsidRPr="007671BB">
        <w:rPr>
          <w:rFonts w:ascii="Times New Roman" w:hAnsi="Times New Roman" w:cs="Times New Roman"/>
          <w:sz w:val="28"/>
          <w:szCs w:val="28"/>
        </w:rPr>
        <w:t xml:space="preserve">powodować </w:t>
      </w:r>
      <w:r w:rsidR="00F805B2" w:rsidRPr="007671BB">
        <w:rPr>
          <w:rFonts w:ascii="Times New Roman" w:hAnsi="Times New Roman" w:cs="Times New Roman"/>
          <w:sz w:val="28"/>
          <w:szCs w:val="28"/>
        </w:rPr>
        <w:t>stosowania odstępstw.</w:t>
      </w:r>
      <w:r w:rsidR="007671BB" w:rsidRPr="007671BB">
        <w:rPr>
          <w:rFonts w:ascii="Times New Roman" w:hAnsi="Times New Roman" w:cs="Times New Roman"/>
          <w:sz w:val="28"/>
          <w:szCs w:val="28"/>
        </w:rPr>
        <w:t xml:space="preserve"> </w:t>
      </w:r>
      <w:r w:rsidR="00D94B27" w:rsidRPr="007671BB">
        <w:rPr>
          <w:rFonts w:ascii="Times New Roman" w:hAnsi="Times New Roman" w:cs="Times New Roman"/>
          <w:sz w:val="28"/>
          <w:szCs w:val="28"/>
        </w:rPr>
        <w:t>Obiekt nie wymaga</w:t>
      </w:r>
      <w:r w:rsidR="00F805B2" w:rsidRPr="007671BB">
        <w:rPr>
          <w:rFonts w:ascii="Times New Roman" w:hAnsi="Times New Roman" w:cs="Times New Roman"/>
          <w:sz w:val="28"/>
          <w:szCs w:val="28"/>
        </w:rPr>
        <w:t xml:space="preserve"> zmian ochrony przeciwpożarowej gdy</w:t>
      </w:r>
      <w:r w:rsidR="00D94B27" w:rsidRPr="007671BB">
        <w:rPr>
          <w:rFonts w:ascii="Times New Roman" w:hAnsi="Times New Roman" w:cs="Times New Roman"/>
          <w:sz w:val="28"/>
          <w:szCs w:val="28"/>
        </w:rPr>
        <w:t>ż</w:t>
      </w:r>
      <w:r w:rsidR="00F805B2" w:rsidRPr="007671BB">
        <w:rPr>
          <w:rFonts w:ascii="Times New Roman" w:hAnsi="Times New Roman" w:cs="Times New Roman"/>
          <w:sz w:val="28"/>
          <w:szCs w:val="28"/>
        </w:rPr>
        <w:t xml:space="preserve"> nie są wydane </w:t>
      </w:r>
      <w:r w:rsidR="00EC5B99">
        <w:rPr>
          <w:rFonts w:ascii="Times New Roman" w:hAnsi="Times New Roman" w:cs="Times New Roman"/>
          <w:sz w:val="28"/>
          <w:szCs w:val="28"/>
        </w:rPr>
        <w:t>przepisy ochrony</w:t>
      </w:r>
      <w:r w:rsidR="00F805B2" w:rsidRPr="007671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05B2" w:rsidRPr="007671BB">
        <w:rPr>
          <w:rFonts w:ascii="Times New Roman" w:hAnsi="Times New Roman" w:cs="Times New Roman"/>
          <w:sz w:val="28"/>
          <w:szCs w:val="28"/>
        </w:rPr>
        <w:t>p-poż</w:t>
      </w:r>
      <w:proofErr w:type="spellEnd"/>
      <w:r w:rsidR="00F805B2" w:rsidRPr="007671BB">
        <w:rPr>
          <w:rFonts w:ascii="Times New Roman" w:hAnsi="Times New Roman" w:cs="Times New Roman"/>
          <w:sz w:val="28"/>
          <w:szCs w:val="28"/>
        </w:rPr>
        <w:t>.</w:t>
      </w:r>
      <w:r w:rsidR="00280E74" w:rsidRPr="007671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5C9" w:rsidRPr="007345C9" w:rsidRDefault="007345C9" w:rsidP="007345C9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7345C9" w:rsidRPr="007345C9" w:rsidRDefault="007345C9" w:rsidP="007345C9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5C9">
        <w:rPr>
          <w:rFonts w:ascii="Times New Roman" w:hAnsi="Times New Roman" w:cs="Times New Roman"/>
          <w:b/>
          <w:i/>
          <w:sz w:val="28"/>
          <w:szCs w:val="28"/>
        </w:rPr>
        <w:t>Kanał technologiczny</w:t>
      </w:r>
    </w:p>
    <w:p w:rsidR="007345C9" w:rsidRPr="007345C9" w:rsidRDefault="007345C9" w:rsidP="007345C9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 przekroju poprzecznym ulicy lokalizuje się kanał technologiczny w postaci jednej rury </w:t>
      </w:r>
      <w:r w:rsidRPr="009A0F8E">
        <w:rPr>
          <w:rFonts w:ascii="Times New Roman" w:hAnsi="Times New Roman" w:cs="Times New Roman"/>
          <w:sz w:val="28"/>
          <w:szCs w:val="28"/>
        </w:rPr>
        <w:t>Ø</w:t>
      </w:r>
      <w:r>
        <w:rPr>
          <w:rFonts w:ascii="Times New Roman" w:hAnsi="Times New Roman" w:cs="Times New Roman"/>
          <w:sz w:val="28"/>
          <w:szCs w:val="28"/>
        </w:rPr>
        <w:t xml:space="preserve"> 110 wypełnionej czterem </w:t>
      </w:r>
      <w:proofErr w:type="spellStart"/>
      <w:r>
        <w:rPr>
          <w:rFonts w:ascii="Times New Roman" w:hAnsi="Times New Roman" w:cs="Times New Roman"/>
          <w:sz w:val="28"/>
          <w:szCs w:val="28"/>
        </w:rPr>
        <w:t>mikrorurami</w:t>
      </w:r>
      <w:proofErr w:type="spellEnd"/>
      <w:r>
        <w:rPr>
          <w:rFonts w:ascii="Times New Roman" w:hAnsi="Times New Roman" w:cs="Times New Roman"/>
          <w:sz w:val="28"/>
          <w:szCs w:val="28"/>
        </w:rPr>
        <w:t>. Na przebiegu kanału zlokalizowano 3 studnie SK-1.</w:t>
      </w:r>
    </w:p>
    <w:p w:rsidR="0013344A" w:rsidRDefault="0013344A" w:rsidP="00981692">
      <w:pPr>
        <w:pStyle w:val="Akapitzlist"/>
        <w:ind w:left="960"/>
        <w:jc w:val="both"/>
        <w:rPr>
          <w:rFonts w:ascii="Times New Roman" w:hAnsi="Times New Roman" w:cs="Times New Roman"/>
          <w:sz w:val="28"/>
          <w:szCs w:val="28"/>
        </w:rPr>
      </w:pPr>
    </w:p>
    <w:sectPr w:rsidR="0013344A" w:rsidSect="00243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D96" w:rsidRDefault="00770D96" w:rsidP="00D922F3">
      <w:pPr>
        <w:spacing w:after="0" w:line="240" w:lineRule="auto"/>
      </w:pPr>
      <w:r>
        <w:separator/>
      </w:r>
    </w:p>
  </w:endnote>
  <w:endnote w:type="continuationSeparator" w:id="0">
    <w:p w:rsidR="00770D96" w:rsidRDefault="00770D96" w:rsidP="00D92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D96" w:rsidRDefault="00770D96" w:rsidP="00D922F3">
      <w:pPr>
        <w:spacing w:after="0" w:line="240" w:lineRule="auto"/>
      </w:pPr>
      <w:r>
        <w:separator/>
      </w:r>
    </w:p>
  </w:footnote>
  <w:footnote w:type="continuationSeparator" w:id="0">
    <w:p w:rsidR="00770D96" w:rsidRDefault="00770D96" w:rsidP="00D92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F9D"/>
    <w:multiLevelType w:val="hybridMultilevel"/>
    <w:tmpl w:val="4F32BEB8"/>
    <w:lvl w:ilvl="0" w:tplc="75164D1A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A46000"/>
    <w:multiLevelType w:val="hybridMultilevel"/>
    <w:tmpl w:val="5E288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A21B4"/>
    <w:multiLevelType w:val="hybridMultilevel"/>
    <w:tmpl w:val="32927CD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0E2B4170"/>
    <w:multiLevelType w:val="hybridMultilevel"/>
    <w:tmpl w:val="639EFE3E"/>
    <w:lvl w:ilvl="0" w:tplc="75164D1A">
      <w:start w:val="1"/>
      <w:numFmt w:val="decimal"/>
      <w:lvlText w:val="%1."/>
      <w:lvlJc w:val="right"/>
      <w:pPr>
        <w:ind w:left="28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4">
    <w:nsid w:val="0E697216"/>
    <w:multiLevelType w:val="hybridMultilevel"/>
    <w:tmpl w:val="FA60E24E"/>
    <w:lvl w:ilvl="0" w:tplc="75164D1A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A67A5D"/>
    <w:multiLevelType w:val="hybridMultilevel"/>
    <w:tmpl w:val="2B0CBB5A"/>
    <w:lvl w:ilvl="0" w:tplc="B9FC6B94">
      <w:start w:val="1"/>
      <w:numFmt w:val="bullet"/>
      <w:lvlText w:val="‒"/>
      <w:lvlJc w:val="left"/>
      <w:pPr>
        <w:ind w:left="9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186B6CCC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A1A1CB2"/>
    <w:multiLevelType w:val="hybridMultilevel"/>
    <w:tmpl w:val="FC329DB8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046C8"/>
    <w:multiLevelType w:val="hybridMultilevel"/>
    <w:tmpl w:val="4C605A2E"/>
    <w:lvl w:ilvl="0" w:tplc="B9FC6B94">
      <w:start w:val="1"/>
      <w:numFmt w:val="bullet"/>
      <w:lvlText w:val="‒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25944D92"/>
    <w:multiLevelType w:val="hybridMultilevel"/>
    <w:tmpl w:val="7FAEDBF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>
    <w:nsid w:val="27C1577B"/>
    <w:multiLevelType w:val="hybridMultilevel"/>
    <w:tmpl w:val="85987A96"/>
    <w:lvl w:ilvl="0" w:tplc="75164D1A">
      <w:start w:val="1"/>
      <w:numFmt w:val="decimal"/>
      <w:lvlText w:val="%1."/>
      <w:lvlJc w:val="right"/>
      <w:pPr>
        <w:ind w:left="39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68" w:hanging="360"/>
      </w:pPr>
    </w:lvl>
    <w:lvl w:ilvl="2" w:tplc="0415001B" w:tentative="1">
      <w:start w:val="1"/>
      <w:numFmt w:val="lowerRoman"/>
      <w:lvlText w:val="%3."/>
      <w:lvlJc w:val="right"/>
      <w:pPr>
        <w:ind w:left="5388" w:hanging="180"/>
      </w:pPr>
    </w:lvl>
    <w:lvl w:ilvl="3" w:tplc="0415000F" w:tentative="1">
      <w:start w:val="1"/>
      <w:numFmt w:val="decimal"/>
      <w:lvlText w:val="%4."/>
      <w:lvlJc w:val="left"/>
      <w:pPr>
        <w:ind w:left="6108" w:hanging="360"/>
      </w:pPr>
    </w:lvl>
    <w:lvl w:ilvl="4" w:tplc="04150019" w:tentative="1">
      <w:start w:val="1"/>
      <w:numFmt w:val="lowerLetter"/>
      <w:lvlText w:val="%5."/>
      <w:lvlJc w:val="left"/>
      <w:pPr>
        <w:ind w:left="6828" w:hanging="360"/>
      </w:pPr>
    </w:lvl>
    <w:lvl w:ilvl="5" w:tplc="0415001B" w:tentative="1">
      <w:start w:val="1"/>
      <w:numFmt w:val="lowerRoman"/>
      <w:lvlText w:val="%6."/>
      <w:lvlJc w:val="right"/>
      <w:pPr>
        <w:ind w:left="7548" w:hanging="180"/>
      </w:pPr>
    </w:lvl>
    <w:lvl w:ilvl="6" w:tplc="0415000F" w:tentative="1">
      <w:start w:val="1"/>
      <w:numFmt w:val="decimal"/>
      <w:lvlText w:val="%7."/>
      <w:lvlJc w:val="left"/>
      <w:pPr>
        <w:ind w:left="8268" w:hanging="360"/>
      </w:pPr>
    </w:lvl>
    <w:lvl w:ilvl="7" w:tplc="04150019" w:tentative="1">
      <w:start w:val="1"/>
      <w:numFmt w:val="lowerLetter"/>
      <w:lvlText w:val="%8."/>
      <w:lvlJc w:val="left"/>
      <w:pPr>
        <w:ind w:left="8988" w:hanging="360"/>
      </w:pPr>
    </w:lvl>
    <w:lvl w:ilvl="8" w:tplc="0415001B" w:tentative="1">
      <w:start w:val="1"/>
      <w:numFmt w:val="lowerRoman"/>
      <w:lvlText w:val="%9."/>
      <w:lvlJc w:val="right"/>
      <w:pPr>
        <w:ind w:left="9708" w:hanging="180"/>
      </w:pPr>
    </w:lvl>
  </w:abstractNum>
  <w:abstractNum w:abstractNumId="11">
    <w:nsid w:val="28B85338"/>
    <w:multiLevelType w:val="hybridMultilevel"/>
    <w:tmpl w:val="B1A8ED44"/>
    <w:lvl w:ilvl="0" w:tplc="75164D1A">
      <w:start w:val="1"/>
      <w:numFmt w:val="decimal"/>
      <w:lvlText w:val="%1."/>
      <w:lvlJc w:val="righ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2C6147E9"/>
    <w:multiLevelType w:val="hybridMultilevel"/>
    <w:tmpl w:val="DBD64E3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>
    <w:nsid w:val="2C765F35"/>
    <w:multiLevelType w:val="hybridMultilevel"/>
    <w:tmpl w:val="5D04E864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D8B61F1"/>
    <w:multiLevelType w:val="hybridMultilevel"/>
    <w:tmpl w:val="6D6C2D5C"/>
    <w:lvl w:ilvl="0" w:tplc="0415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15">
    <w:nsid w:val="2E150532"/>
    <w:multiLevelType w:val="hybridMultilevel"/>
    <w:tmpl w:val="09544182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3795858"/>
    <w:multiLevelType w:val="hybridMultilevel"/>
    <w:tmpl w:val="D4D6B03A"/>
    <w:lvl w:ilvl="0" w:tplc="75164D1A">
      <w:start w:val="1"/>
      <w:numFmt w:val="decimal"/>
      <w:lvlText w:val="%1."/>
      <w:lvlJc w:val="right"/>
      <w:pPr>
        <w:ind w:left="3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08" w:hanging="360"/>
      </w:pPr>
    </w:lvl>
    <w:lvl w:ilvl="2" w:tplc="0415001B" w:tentative="1">
      <w:start w:val="1"/>
      <w:numFmt w:val="lowerRoman"/>
      <w:lvlText w:val="%3."/>
      <w:lvlJc w:val="right"/>
      <w:pPr>
        <w:ind w:left="5028" w:hanging="180"/>
      </w:pPr>
    </w:lvl>
    <w:lvl w:ilvl="3" w:tplc="0415000F" w:tentative="1">
      <w:start w:val="1"/>
      <w:numFmt w:val="decimal"/>
      <w:lvlText w:val="%4."/>
      <w:lvlJc w:val="left"/>
      <w:pPr>
        <w:ind w:left="5748" w:hanging="360"/>
      </w:pPr>
    </w:lvl>
    <w:lvl w:ilvl="4" w:tplc="04150019" w:tentative="1">
      <w:start w:val="1"/>
      <w:numFmt w:val="lowerLetter"/>
      <w:lvlText w:val="%5."/>
      <w:lvlJc w:val="left"/>
      <w:pPr>
        <w:ind w:left="6468" w:hanging="360"/>
      </w:pPr>
    </w:lvl>
    <w:lvl w:ilvl="5" w:tplc="0415001B" w:tentative="1">
      <w:start w:val="1"/>
      <w:numFmt w:val="lowerRoman"/>
      <w:lvlText w:val="%6."/>
      <w:lvlJc w:val="right"/>
      <w:pPr>
        <w:ind w:left="7188" w:hanging="180"/>
      </w:pPr>
    </w:lvl>
    <w:lvl w:ilvl="6" w:tplc="0415000F" w:tentative="1">
      <w:start w:val="1"/>
      <w:numFmt w:val="decimal"/>
      <w:lvlText w:val="%7."/>
      <w:lvlJc w:val="left"/>
      <w:pPr>
        <w:ind w:left="7908" w:hanging="360"/>
      </w:pPr>
    </w:lvl>
    <w:lvl w:ilvl="7" w:tplc="04150019" w:tentative="1">
      <w:start w:val="1"/>
      <w:numFmt w:val="lowerLetter"/>
      <w:lvlText w:val="%8."/>
      <w:lvlJc w:val="left"/>
      <w:pPr>
        <w:ind w:left="8628" w:hanging="360"/>
      </w:pPr>
    </w:lvl>
    <w:lvl w:ilvl="8" w:tplc="0415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17">
    <w:nsid w:val="36C13E6D"/>
    <w:multiLevelType w:val="hybridMultilevel"/>
    <w:tmpl w:val="97F40E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C52928"/>
    <w:multiLevelType w:val="hybridMultilevel"/>
    <w:tmpl w:val="60F4CF08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E653D7"/>
    <w:multiLevelType w:val="hybridMultilevel"/>
    <w:tmpl w:val="532647FC"/>
    <w:lvl w:ilvl="0" w:tplc="75164D1A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F514ADA"/>
    <w:multiLevelType w:val="hybridMultilevel"/>
    <w:tmpl w:val="1A70BBA4"/>
    <w:lvl w:ilvl="0" w:tplc="75164D1A">
      <w:start w:val="1"/>
      <w:numFmt w:val="decimal"/>
      <w:lvlText w:val="%1."/>
      <w:lvlJc w:val="righ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>
    <w:nsid w:val="46EF7760"/>
    <w:multiLevelType w:val="hybridMultilevel"/>
    <w:tmpl w:val="E460B818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81C25CB"/>
    <w:multiLevelType w:val="multilevel"/>
    <w:tmpl w:val="CE82DD5A"/>
    <w:lvl w:ilvl="0">
      <w:start w:val="1"/>
      <w:numFmt w:val="decimal"/>
      <w:lvlText w:val="%1."/>
      <w:lvlJc w:val="left"/>
      <w:pPr>
        <w:ind w:left="13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3">
    <w:nsid w:val="4D3121C0"/>
    <w:multiLevelType w:val="hybridMultilevel"/>
    <w:tmpl w:val="F5F085E8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D74B8"/>
    <w:multiLevelType w:val="hybridMultilevel"/>
    <w:tmpl w:val="A246C122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39F33DF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5B8379CE"/>
    <w:multiLevelType w:val="hybridMultilevel"/>
    <w:tmpl w:val="5D8A0774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9A58EC"/>
    <w:multiLevelType w:val="hybridMultilevel"/>
    <w:tmpl w:val="59625E48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E6C12A3"/>
    <w:multiLevelType w:val="hybridMultilevel"/>
    <w:tmpl w:val="337C9EC0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16A48"/>
    <w:multiLevelType w:val="hybridMultilevel"/>
    <w:tmpl w:val="B6822F5E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F803ECA"/>
    <w:multiLevelType w:val="hybridMultilevel"/>
    <w:tmpl w:val="34E6B22C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06109DE"/>
    <w:multiLevelType w:val="hybridMultilevel"/>
    <w:tmpl w:val="5D80569A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5D0A86"/>
    <w:multiLevelType w:val="hybridMultilevel"/>
    <w:tmpl w:val="89D89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646AEE"/>
    <w:multiLevelType w:val="hybridMultilevel"/>
    <w:tmpl w:val="E8E66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C14BBC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7A6F4D9C"/>
    <w:multiLevelType w:val="hybridMultilevel"/>
    <w:tmpl w:val="89D89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A34469"/>
    <w:multiLevelType w:val="hybridMultilevel"/>
    <w:tmpl w:val="6FC66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4C0066"/>
    <w:multiLevelType w:val="hybridMultilevel"/>
    <w:tmpl w:val="DC72AB78"/>
    <w:lvl w:ilvl="0" w:tplc="7EB42EF2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28"/>
  </w:num>
  <w:num w:numId="4">
    <w:abstractNumId w:val="7"/>
  </w:num>
  <w:num w:numId="5">
    <w:abstractNumId w:val="20"/>
  </w:num>
  <w:num w:numId="6">
    <w:abstractNumId w:val="21"/>
  </w:num>
  <w:num w:numId="7">
    <w:abstractNumId w:val="8"/>
  </w:num>
  <w:num w:numId="8">
    <w:abstractNumId w:val="29"/>
  </w:num>
  <w:num w:numId="9">
    <w:abstractNumId w:val="15"/>
  </w:num>
  <w:num w:numId="10">
    <w:abstractNumId w:val="12"/>
  </w:num>
  <w:num w:numId="11">
    <w:abstractNumId w:val="18"/>
  </w:num>
  <w:num w:numId="12">
    <w:abstractNumId w:val="0"/>
  </w:num>
  <w:num w:numId="13">
    <w:abstractNumId w:val="3"/>
  </w:num>
  <w:num w:numId="14">
    <w:abstractNumId w:val="16"/>
  </w:num>
  <w:num w:numId="15">
    <w:abstractNumId w:val="10"/>
  </w:num>
  <w:num w:numId="16">
    <w:abstractNumId w:val="19"/>
  </w:num>
  <w:num w:numId="17">
    <w:abstractNumId w:val="4"/>
  </w:num>
  <w:num w:numId="18">
    <w:abstractNumId w:val="11"/>
  </w:num>
  <w:num w:numId="19">
    <w:abstractNumId w:val="6"/>
  </w:num>
  <w:num w:numId="20">
    <w:abstractNumId w:val="36"/>
  </w:num>
  <w:num w:numId="21">
    <w:abstractNumId w:val="33"/>
  </w:num>
  <w:num w:numId="22">
    <w:abstractNumId w:val="2"/>
  </w:num>
  <w:num w:numId="23">
    <w:abstractNumId w:val="1"/>
  </w:num>
  <w:num w:numId="24">
    <w:abstractNumId w:val="9"/>
  </w:num>
  <w:num w:numId="25">
    <w:abstractNumId w:val="14"/>
  </w:num>
  <w:num w:numId="26">
    <w:abstractNumId w:val="5"/>
  </w:num>
  <w:num w:numId="27">
    <w:abstractNumId w:val="26"/>
  </w:num>
  <w:num w:numId="28">
    <w:abstractNumId w:val="22"/>
  </w:num>
  <w:num w:numId="29">
    <w:abstractNumId w:val="24"/>
  </w:num>
  <w:num w:numId="30">
    <w:abstractNumId w:val="30"/>
  </w:num>
  <w:num w:numId="31">
    <w:abstractNumId w:val="25"/>
  </w:num>
  <w:num w:numId="32">
    <w:abstractNumId w:val="34"/>
  </w:num>
  <w:num w:numId="33">
    <w:abstractNumId w:val="27"/>
  </w:num>
  <w:num w:numId="34">
    <w:abstractNumId w:val="35"/>
  </w:num>
  <w:num w:numId="35">
    <w:abstractNumId w:val="32"/>
  </w:num>
  <w:num w:numId="36">
    <w:abstractNumId w:val="17"/>
  </w:num>
  <w:num w:numId="37">
    <w:abstractNumId w:val="13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9A7"/>
    <w:rsid w:val="00024C35"/>
    <w:rsid w:val="00032CCA"/>
    <w:rsid w:val="00051186"/>
    <w:rsid w:val="000550F4"/>
    <w:rsid w:val="00063A8B"/>
    <w:rsid w:val="00071CF7"/>
    <w:rsid w:val="00071E89"/>
    <w:rsid w:val="00072754"/>
    <w:rsid w:val="00083276"/>
    <w:rsid w:val="00116F36"/>
    <w:rsid w:val="0013344A"/>
    <w:rsid w:val="00142FBB"/>
    <w:rsid w:val="00177C09"/>
    <w:rsid w:val="0018707A"/>
    <w:rsid w:val="001A50DB"/>
    <w:rsid w:val="001B7BB9"/>
    <w:rsid w:val="00203F79"/>
    <w:rsid w:val="00220CF5"/>
    <w:rsid w:val="002310D2"/>
    <w:rsid w:val="00243DA9"/>
    <w:rsid w:val="00247B22"/>
    <w:rsid w:val="0026647F"/>
    <w:rsid w:val="00280E74"/>
    <w:rsid w:val="002A05FA"/>
    <w:rsid w:val="002C0370"/>
    <w:rsid w:val="002E0556"/>
    <w:rsid w:val="002E33CA"/>
    <w:rsid w:val="00311251"/>
    <w:rsid w:val="00356D0B"/>
    <w:rsid w:val="0038449B"/>
    <w:rsid w:val="003A148F"/>
    <w:rsid w:val="003A3016"/>
    <w:rsid w:val="003E1AB9"/>
    <w:rsid w:val="003F79B6"/>
    <w:rsid w:val="004029AA"/>
    <w:rsid w:val="004233BD"/>
    <w:rsid w:val="004A0685"/>
    <w:rsid w:val="004D5753"/>
    <w:rsid w:val="00503BF2"/>
    <w:rsid w:val="005067DB"/>
    <w:rsid w:val="00513646"/>
    <w:rsid w:val="005156BB"/>
    <w:rsid w:val="0052655E"/>
    <w:rsid w:val="00545DB5"/>
    <w:rsid w:val="00567C17"/>
    <w:rsid w:val="005B1159"/>
    <w:rsid w:val="005B1E60"/>
    <w:rsid w:val="005C4954"/>
    <w:rsid w:val="005F006C"/>
    <w:rsid w:val="00613597"/>
    <w:rsid w:val="00660519"/>
    <w:rsid w:val="0067241D"/>
    <w:rsid w:val="006E5663"/>
    <w:rsid w:val="00701730"/>
    <w:rsid w:val="007345C9"/>
    <w:rsid w:val="007440A8"/>
    <w:rsid w:val="007455A6"/>
    <w:rsid w:val="00754C23"/>
    <w:rsid w:val="007671BB"/>
    <w:rsid w:val="00770D96"/>
    <w:rsid w:val="00785C56"/>
    <w:rsid w:val="007F32F2"/>
    <w:rsid w:val="007F4542"/>
    <w:rsid w:val="00876E93"/>
    <w:rsid w:val="008B07F6"/>
    <w:rsid w:val="008B4D40"/>
    <w:rsid w:val="008C0D8B"/>
    <w:rsid w:val="008F1BDE"/>
    <w:rsid w:val="00962B10"/>
    <w:rsid w:val="0097076E"/>
    <w:rsid w:val="00981692"/>
    <w:rsid w:val="009B7801"/>
    <w:rsid w:val="009D0762"/>
    <w:rsid w:val="009E3368"/>
    <w:rsid w:val="009F1625"/>
    <w:rsid w:val="00A3218C"/>
    <w:rsid w:val="00A6319D"/>
    <w:rsid w:val="00A72A5D"/>
    <w:rsid w:val="00A921CA"/>
    <w:rsid w:val="00AA190C"/>
    <w:rsid w:val="00AE5E5C"/>
    <w:rsid w:val="00AE7EDE"/>
    <w:rsid w:val="00B10401"/>
    <w:rsid w:val="00B36554"/>
    <w:rsid w:val="00B40FA1"/>
    <w:rsid w:val="00B443A8"/>
    <w:rsid w:val="00B4505A"/>
    <w:rsid w:val="00B679C6"/>
    <w:rsid w:val="00BD2C37"/>
    <w:rsid w:val="00BF447A"/>
    <w:rsid w:val="00C17171"/>
    <w:rsid w:val="00C20246"/>
    <w:rsid w:val="00C30DFA"/>
    <w:rsid w:val="00C60F02"/>
    <w:rsid w:val="00CF39A7"/>
    <w:rsid w:val="00D922F3"/>
    <w:rsid w:val="00D9249D"/>
    <w:rsid w:val="00D94B27"/>
    <w:rsid w:val="00DB0834"/>
    <w:rsid w:val="00DF19AB"/>
    <w:rsid w:val="00E10790"/>
    <w:rsid w:val="00E763D1"/>
    <w:rsid w:val="00EA6BF3"/>
    <w:rsid w:val="00EC1B59"/>
    <w:rsid w:val="00EC5B99"/>
    <w:rsid w:val="00ED003D"/>
    <w:rsid w:val="00F14B29"/>
    <w:rsid w:val="00F33B55"/>
    <w:rsid w:val="00F508C3"/>
    <w:rsid w:val="00F805B2"/>
    <w:rsid w:val="00FB3A27"/>
    <w:rsid w:val="00FC165F"/>
    <w:rsid w:val="00FD60EA"/>
    <w:rsid w:val="00FE0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3DA9"/>
  </w:style>
  <w:style w:type="paragraph" w:styleId="Nagwek1">
    <w:name w:val="heading 1"/>
    <w:basedOn w:val="Normalny"/>
    <w:next w:val="Normalny"/>
    <w:link w:val="Nagwek1Znak"/>
    <w:uiPriority w:val="9"/>
    <w:qFormat/>
    <w:rsid w:val="007455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717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455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22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22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22F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08711-5108-47DF-96F0-38EF1D1EC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Ania Nowak</dc:creator>
  <cp:lastModifiedBy>inwestor-konin@outlook.com</cp:lastModifiedBy>
  <cp:revision>17</cp:revision>
  <cp:lastPrinted>2021-01-25T13:51:00Z</cp:lastPrinted>
  <dcterms:created xsi:type="dcterms:W3CDTF">2020-12-14T11:26:00Z</dcterms:created>
  <dcterms:modified xsi:type="dcterms:W3CDTF">2021-03-24T13:59:00Z</dcterms:modified>
</cp:coreProperties>
</file>